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5AC" w:rsidRPr="001779B3" w:rsidRDefault="000654A1">
      <w:pPr>
        <w:pStyle w:val="Standard"/>
        <w:rPr>
          <w:rFonts w:ascii="Segoe UI Light" w:hAnsi="Segoe UI Light" w:cs="Segoe UI Light"/>
          <w:b/>
          <w:bCs/>
        </w:rPr>
      </w:pPr>
      <w:r>
        <w:rPr>
          <w:rFonts w:ascii="Segoe UI Light" w:hAnsi="Segoe UI Light" w:cs="Segoe UI Light"/>
          <w:b/>
          <w:bCs/>
        </w:rPr>
        <w:t>Fitxa de treball Fòssils 2</w:t>
      </w:r>
    </w:p>
    <w:p w:rsidR="00CE25AC" w:rsidRPr="001779B3" w:rsidRDefault="00CE25AC">
      <w:pPr>
        <w:pStyle w:val="Standard"/>
        <w:rPr>
          <w:rFonts w:ascii="Segoe UI Light" w:hAnsi="Segoe UI Light" w:cs="Segoe UI Light"/>
        </w:rPr>
      </w:pPr>
    </w:p>
    <w:p w:rsidR="00CE25AC" w:rsidRPr="001779B3" w:rsidRDefault="00547A08">
      <w:pPr>
        <w:pStyle w:val="Standard"/>
        <w:jc w:val="both"/>
        <w:rPr>
          <w:rFonts w:ascii="Segoe UI Light" w:hAnsi="Segoe UI Light" w:cs="Segoe UI Light"/>
          <w:sz w:val="20"/>
          <w:szCs w:val="20"/>
        </w:rPr>
      </w:pPr>
      <w:r w:rsidRPr="001779B3">
        <w:rPr>
          <w:rFonts w:ascii="Segoe UI Light" w:hAnsi="Segoe UI Light" w:cs="Segoe UI Light"/>
          <w:sz w:val="20"/>
          <w:szCs w:val="20"/>
        </w:rPr>
        <w:t>Els fòssils es poden utilitzar com a marcadors de períodes geològics: Si trobem un fòssil característic d’un període en una estructura geològica</w:t>
      </w:r>
      <w:r w:rsidR="0014753A" w:rsidRPr="001779B3">
        <w:rPr>
          <w:rFonts w:ascii="Segoe UI Light" w:hAnsi="Segoe UI Light" w:cs="Segoe UI Light"/>
          <w:sz w:val="20"/>
          <w:szCs w:val="20"/>
        </w:rPr>
        <w:t>, aquest ens indica l’edat de l’estructura.</w:t>
      </w:r>
    </w:p>
    <w:p w:rsidR="0014753A" w:rsidRPr="001779B3" w:rsidRDefault="0014753A">
      <w:pPr>
        <w:pStyle w:val="Standard"/>
        <w:jc w:val="both"/>
        <w:rPr>
          <w:rFonts w:ascii="Segoe UI Light" w:hAnsi="Segoe UI Light" w:cs="Segoe UI Light"/>
          <w:sz w:val="20"/>
          <w:szCs w:val="20"/>
        </w:rPr>
      </w:pPr>
    </w:p>
    <w:p w:rsidR="0014753A" w:rsidRPr="001779B3" w:rsidRDefault="0014753A">
      <w:pPr>
        <w:pStyle w:val="Standard"/>
        <w:jc w:val="both"/>
        <w:rPr>
          <w:rFonts w:ascii="Segoe UI Light" w:hAnsi="Segoe UI Light" w:cs="Segoe UI Light"/>
          <w:sz w:val="20"/>
          <w:szCs w:val="20"/>
        </w:rPr>
      </w:pPr>
      <w:r w:rsidRPr="001779B3">
        <w:rPr>
          <w:rFonts w:ascii="Segoe UI Light" w:hAnsi="Segoe UI Light" w:cs="Segoe UI Light"/>
          <w:sz w:val="20"/>
          <w:szCs w:val="20"/>
        </w:rPr>
        <w:t>De vegades s’observen distribucions estranyes de fòssils (fòssils d’organismes marins en els oceans, fòssils que es troben només en una part del continent...) això pot indicar les antigues posicions dels continents, abans de l’actuació de la deriva continental. Prenent com a referència l’edat dels fòssils, podem determinar quan es van produir aquests canvis i en quina direcció s’estan portant a terme.</w:t>
      </w:r>
    </w:p>
    <w:p w:rsidR="00A35298" w:rsidRDefault="009B0750">
      <w:pPr>
        <w:pStyle w:val="Standard"/>
        <w:rPr>
          <w:sz w:val="20"/>
          <w:szCs w:val="20"/>
        </w:rPr>
      </w:pPr>
      <w:r>
        <w:rPr>
          <w:noProof/>
          <w:sz w:val="20"/>
          <w:szCs w:val="20"/>
          <w:lang w:val="es-ES" w:eastAsia="es-ES" w:bidi="ar-SA"/>
        </w:rPr>
        <w:drawing>
          <wp:anchor distT="0" distB="0" distL="114300" distR="114300" simplePos="0" relativeHeight="251658240" behindDoc="0" locked="0" layoutInCell="1" allowOverlap="1" wp14:anchorId="4850BBA3" wp14:editId="5C3B3441">
            <wp:simplePos x="0" y="0"/>
            <wp:positionH relativeFrom="column">
              <wp:posOffset>-5715</wp:posOffset>
            </wp:positionH>
            <wp:positionV relativeFrom="paragraph">
              <wp:posOffset>149225</wp:posOffset>
            </wp:positionV>
            <wp:extent cx="6120130" cy="5442585"/>
            <wp:effectExtent l="0" t="0" r="0" b="5715"/>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Fòssils 2.jpg"/>
                    <pic:cNvPicPr/>
                  </pic:nvPicPr>
                  <pic:blipFill>
                    <a:blip r:embed="rId7">
                      <a:extLst>
                        <a:ext uri="{28A0092B-C50C-407E-A947-70E740481C1C}">
                          <a14:useLocalDpi xmlns:a14="http://schemas.microsoft.com/office/drawing/2010/main" val="0"/>
                        </a:ext>
                      </a:extLst>
                    </a:blip>
                    <a:stretch>
                      <a:fillRect/>
                    </a:stretch>
                  </pic:blipFill>
                  <pic:spPr>
                    <a:xfrm>
                      <a:off x="0" y="0"/>
                      <a:ext cx="6120130" cy="5442585"/>
                    </a:xfrm>
                    <a:prstGeom prst="rect">
                      <a:avLst/>
                    </a:prstGeom>
                  </pic:spPr>
                </pic:pic>
              </a:graphicData>
            </a:graphic>
            <wp14:sizeRelH relativeFrom="page">
              <wp14:pctWidth>0</wp14:pctWidth>
            </wp14:sizeRelH>
            <wp14:sizeRelV relativeFrom="page">
              <wp14:pctHeight>0</wp14:pctHeight>
            </wp14:sizeRelV>
          </wp:anchor>
        </w:drawing>
      </w:r>
    </w:p>
    <w:p w:rsidR="009B0750" w:rsidRDefault="009B0750">
      <w:pPr>
        <w:pStyle w:val="Standard"/>
        <w:rPr>
          <w:sz w:val="20"/>
          <w:szCs w:val="20"/>
        </w:rPr>
      </w:pPr>
    </w:p>
    <w:p w:rsidR="009B0750" w:rsidRDefault="009B0750">
      <w:pPr>
        <w:pStyle w:val="Standard"/>
        <w:rPr>
          <w:sz w:val="20"/>
          <w:szCs w:val="20"/>
        </w:rPr>
      </w:pPr>
    </w:p>
    <w:p w:rsidR="009B0750" w:rsidRDefault="009B0750">
      <w:pPr>
        <w:pStyle w:val="Standard"/>
        <w:rPr>
          <w:sz w:val="20"/>
          <w:szCs w:val="20"/>
        </w:rPr>
      </w:pPr>
    </w:p>
    <w:p w:rsidR="009B0750" w:rsidRDefault="009B0750">
      <w:pPr>
        <w:pStyle w:val="Standard"/>
        <w:rPr>
          <w:sz w:val="20"/>
          <w:szCs w:val="20"/>
        </w:rPr>
      </w:pPr>
    </w:p>
    <w:p w:rsidR="009B0750" w:rsidRDefault="009B0750">
      <w:pPr>
        <w:pStyle w:val="Standard"/>
        <w:rPr>
          <w:sz w:val="20"/>
          <w:szCs w:val="20"/>
        </w:rPr>
      </w:pPr>
    </w:p>
    <w:p w:rsidR="009B0750" w:rsidRDefault="009B0750">
      <w:pPr>
        <w:pStyle w:val="Standard"/>
        <w:rPr>
          <w:sz w:val="20"/>
          <w:szCs w:val="20"/>
        </w:rPr>
      </w:pPr>
    </w:p>
    <w:p w:rsidR="009B0750" w:rsidRDefault="009B0750">
      <w:pPr>
        <w:pStyle w:val="Standard"/>
        <w:rPr>
          <w:sz w:val="20"/>
          <w:szCs w:val="20"/>
        </w:rPr>
      </w:pPr>
    </w:p>
    <w:p w:rsidR="009B0750" w:rsidRDefault="009B0750">
      <w:pPr>
        <w:pStyle w:val="Standard"/>
        <w:rPr>
          <w:sz w:val="20"/>
          <w:szCs w:val="20"/>
        </w:rPr>
      </w:pPr>
    </w:p>
    <w:p w:rsidR="009B0750" w:rsidRDefault="009B0750">
      <w:pPr>
        <w:pStyle w:val="Standard"/>
        <w:rPr>
          <w:sz w:val="20"/>
          <w:szCs w:val="20"/>
        </w:rPr>
      </w:pPr>
    </w:p>
    <w:p w:rsidR="009B0750" w:rsidRDefault="009B0750">
      <w:pPr>
        <w:pStyle w:val="Standard"/>
        <w:rPr>
          <w:sz w:val="20"/>
          <w:szCs w:val="20"/>
        </w:rPr>
      </w:pPr>
    </w:p>
    <w:p w:rsidR="009B0750" w:rsidRDefault="009B0750">
      <w:pPr>
        <w:pStyle w:val="Standard"/>
        <w:rPr>
          <w:sz w:val="20"/>
          <w:szCs w:val="20"/>
        </w:rPr>
      </w:pPr>
    </w:p>
    <w:p w:rsidR="009B0750" w:rsidRDefault="009B0750">
      <w:pPr>
        <w:pStyle w:val="Standard"/>
        <w:rPr>
          <w:sz w:val="20"/>
          <w:szCs w:val="20"/>
        </w:rPr>
      </w:pPr>
    </w:p>
    <w:p w:rsidR="009B0750" w:rsidRDefault="009B0750">
      <w:pPr>
        <w:pStyle w:val="Standard"/>
        <w:rPr>
          <w:sz w:val="20"/>
          <w:szCs w:val="20"/>
        </w:rPr>
      </w:pPr>
    </w:p>
    <w:p w:rsidR="009B0750" w:rsidRDefault="009B0750">
      <w:pPr>
        <w:pStyle w:val="Standard"/>
        <w:rPr>
          <w:sz w:val="20"/>
          <w:szCs w:val="20"/>
        </w:rPr>
      </w:pPr>
    </w:p>
    <w:p w:rsidR="009B0750" w:rsidRDefault="009B0750">
      <w:pPr>
        <w:pStyle w:val="Standard"/>
        <w:rPr>
          <w:sz w:val="20"/>
          <w:szCs w:val="20"/>
        </w:rPr>
      </w:pPr>
    </w:p>
    <w:p w:rsidR="009B0750" w:rsidRDefault="009B0750">
      <w:pPr>
        <w:pStyle w:val="Standard"/>
        <w:rPr>
          <w:sz w:val="20"/>
          <w:szCs w:val="20"/>
        </w:rPr>
      </w:pPr>
    </w:p>
    <w:p w:rsidR="009B0750" w:rsidRDefault="009B0750">
      <w:pPr>
        <w:pStyle w:val="Standard"/>
        <w:rPr>
          <w:sz w:val="20"/>
          <w:szCs w:val="20"/>
        </w:rPr>
      </w:pPr>
    </w:p>
    <w:p w:rsidR="009B0750" w:rsidRDefault="009B0750">
      <w:pPr>
        <w:pStyle w:val="Standard"/>
        <w:rPr>
          <w:sz w:val="20"/>
          <w:szCs w:val="20"/>
        </w:rPr>
      </w:pPr>
    </w:p>
    <w:p w:rsidR="009B0750" w:rsidRDefault="009B0750">
      <w:pPr>
        <w:pStyle w:val="Standard"/>
        <w:rPr>
          <w:sz w:val="20"/>
          <w:szCs w:val="20"/>
        </w:rPr>
      </w:pPr>
    </w:p>
    <w:p w:rsidR="009B0750" w:rsidRDefault="009B0750">
      <w:pPr>
        <w:pStyle w:val="Standard"/>
        <w:rPr>
          <w:sz w:val="20"/>
          <w:szCs w:val="20"/>
        </w:rPr>
      </w:pPr>
    </w:p>
    <w:p w:rsidR="009B0750" w:rsidRDefault="009B0750">
      <w:pPr>
        <w:pStyle w:val="Standard"/>
        <w:rPr>
          <w:sz w:val="20"/>
          <w:szCs w:val="20"/>
        </w:rPr>
      </w:pPr>
    </w:p>
    <w:p w:rsidR="009B0750" w:rsidRDefault="009B0750">
      <w:pPr>
        <w:pStyle w:val="Standard"/>
        <w:rPr>
          <w:sz w:val="20"/>
          <w:szCs w:val="20"/>
        </w:rPr>
      </w:pPr>
    </w:p>
    <w:p w:rsidR="009B0750" w:rsidRDefault="009B0750">
      <w:pPr>
        <w:pStyle w:val="Standard"/>
        <w:rPr>
          <w:sz w:val="20"/>
          <w:szCs w:val="20"/>
        </w:rPr>
      </w:pPr>
    </w:p>
    <w:p w:rsidR="009B0750" w:rsidRDefault="009B0750">
      <w:pPr>
        <w:pStyle w:val="Standard"/>
        <w:rPr>
          <w:sz w:val="20"/>
          <w:szCs w:val="20"/>
        </w:rPr>
      </w:pPr>
    </w:p>
    <w:p w:rsidR="009B0750" w:rsidRDefault="009B0750">
      <w:pPr>
        <w:pStyle w:val="Standard"/>
        <w:rPr>
          <w:sz w:val="20"/>
          <w:szCs w:val="20"/>
        </w:rPr>
      </w:pPr>
    </w:p>
    <w:p w:rsidR="009B0750" w:rsidRDefault="009B0750">
      <w:pPr>
        <w:pStyle w:val="Standard"/>
        <w:rPr>
          <w:sz w:val="20"/>
          <w:szCs w:val="20"/>
        </w:rPr>
      </w:pPr>
    </w:p>
    <w:p w:rsidR="009B0750" w:rsidRDefault="009B0750">
      <w:pPr>
        <w:pStyle w:val="Standard"/>
        <w:rPr>
          <w:sz w:val="20"/>
          <w:szCs w:val="20"/>
        </w:rPr>
      </w:pPr>
    </w:p>
    <w:p w:rsidR="009B0750" w:rsidRDefault="009B0750">
      <w:pPr>
        <w:pStyle w:val="Standard"/>
        <w:rPr>
          <w:sz w:val="20"/>
          <w:szCs w:val="20"/>
        </w:rPr>
      </w:pPr>
    </w:p>
    <w:p w:rsidR="009B0750" w:rsidRDefault="009B0750">
      <w:pPr>
        <w:pStyle w:val="Standard"/>
        <w:rPr>
          <w:sz w:val="20"/>
          <w:szCs w:val="20"/>
        </w:rPr>
      </w:pPr>
    </w:p>
    <w:p w:rsidR="009B0750" w:rsidRDefault="009B0750">
      <w:pPr>
        <w:pStyle w:val="Standard"/>
        <w:rPr>
          <w:sz w:val="20"/>
          <w:szCs w:val="20"/>
        </w:rPr>
      </w:pPr>
    </w:p>
    <w:p w:rsidR="009B0750" w:rsidRDefault="009B0750">
      <w:pPr>
        <w:pStyle w:val="Standard"/>
        <w:rPr>
          <w:sz w:val="20"/>
          <w:szCs w:val="20"/>
        </w:rPr>
      </w:pPr>
    </w:p>
    <w:p w:rsidR="009B0750" w:rsidRDefault="009B0750">
      <w:pPr>
        <w:pStyle w:val="Standard"/>
        <w:rPr>
          <w:sz w:val="20"/>
          <w:szCs w:val="20"/>
        </w:rPr>
      </w:pPr>
    </w:p>
    <w:p w:rsidR="009B0750" w:rsidRDefault="009B0750">
      <w:pPr>
        <w:pStyle w:val="Standard"/>
        <w:rPr>
          <w:sz w:val="20"/>
          <w:szCs w:val="20"/>
        </w:rPr>
      </w:pPr>
    </w:p>
    <w:p w:rsidR="009B0750" w:rsidRDefault="009B0750">
      <w:pPr>
        <w:pStyle w:val="Standard"/>
        <w:rPr>
          <w:sz w:val="20"/>
          <w:szCs w:val="20"/>
        </w:rPr>
      </w:pPr>
    </w:p>
    <w:p w:rsidR="009B0750" w:rsidRDefault="009B0750">
      <w:pPr>
        <w:pStyle w:val="Standard"/>
        <w:rPr>
          <w:sz w:val="20"/>
          <w:szCs w:val="20"/>
        </w:rPr>
      </w:pPr>
    </w:p>
    <w:p w:rsidR="009B0750" w:rsidRDefault="009B0750">
      <w:pPr>
        <w:pStyle w:val="Standard"/>
        <w:rPr>
          <w:sz w:val="20"/>
          <w:szCs w:val="20"/>
        </w:rPr>
      </w:pPr>
    </w:p>
    <w:p w:rsidR="009B0750" w:rsidRDefault="009B0750">
      <w:pPr>
        <w:pStyle w:val="Standard"/>
        <w:rPr>
          <w:sz w:val="20"/>
          <w:szCs w:val="20"/>
        </w:rPr>
      </w:pPr>
    </w:p>
    <w:p w:rsidR="009B0750" w:rsidRPr="001779B3" w:rsidRDefault="009B0750">
      <w:pPr>
        <w:pStyle w:val="Standard"/>
        <w:rPr>
          <w:rFonts w:ascii="Segoe UI Light" w:hAnsi="Segoe UI Light" w:cs="Segoe UI Light"/>
        </w:rPr>
      </w:pPr>
    </w:p>
    <w:p w:rsidR="00463311" w:rsidRPr="001779B3" w:rsidRDefault="001779B3">
      <w:pPr>
        <w:pStyle w:val="Standard"/>
        <w:rPr>
          <w:rFonts w:ascii="Segoe UI Light" w:hAnsi="Segoe UI Light" w:cs="Segoe UI Light"/>
        </w:rPr>
      </w:pPr>
      <w:r w:rsidRPr="001779B3">
        <w:rPr>
          <w:rFonts w:ascii="Segoe UI Light" w:hAnsi="Segoe UI Light" w:cs="Segoe UI Light"/>
        </w:rPr>
        <w:t>NOTA: Si en una zona coexisteix més d’un tipus de fòssil només s’ha representat el que es troba distribuït en una àrea menor.</w:t>
      </w:r>
    </w:p>
    <w:p w:rsidR="00463311" w:rsidRPr="001779B3" w:rsidRDefault="00463311">
      <w:pPr>
        <w:pStyle w:val="Standard"/>
        <w:rPr>
          <w:rFonts w:ascii="Segoe UI Light" w:hAnsi="Segoe UI Light" w:cs="Segoe UI Light"/>
        </w:rPr>
      </w:pPr>
    </w:p>
    <w:p w:rsidR="00463311" w:rsidRDefault="00463311">
      <w:pPr>
        <w:pStyle w:val="Standard"/>
        <w:rPr>
          <w:rFonts w:ascii="Segoe UI Light" w:hAnsi="Segoe UI Light" w:cs="Segoe UI Light"/>
        </w:rPr>
      </w:pPr>
    </w:p>
    <w:p w:rsidR="00A35298" w:rsidRDefault="00A35298">
      <w:pPr>
        <w:pStyle w:val="Standard"/>
        <w:rPr>
          <w:rFonts w:ascii="Segoe UI Light" w:hAnsi="Segoe UI Light" w:cs="Segoe UI Light"/>
        </w:rPr>
      </w:pPr>
    </w:p>
    <w:p w:rsidR="009B0750" w:rsidRDefault="009B0750">
      <w:pPr>
        <w:pStyle w:val="Standard"/>
        <w:rPr>
          <w:rFonts w:ascii="Segoe UI Light" w:hAnsi="Segoe UI Light" w:cs="Segoe UI Light"/>
        </w:rPr>
      </w:pPr>
    </w:p>
    <w:p w:rsidR="009B0750" w:rsidRDefault="009B0750">
      <w:pPr>
        <w:pStyle w:val="Standard"/>
        <w:rPr>
          <w:rFonts w:ascii="Segoe UI Light" w:hAnsi="Segoe UI Light" w:cs="Segoe UI Light"/>
        </w:rPr>
      </w:pPr>
    </w:p>
    <w:p w:rsidR="00A35298" w:rsidRPr="001779B3" w:rsidRDefault="00A35298">
      <w:pPr>
        <w:pStyle w:val="Standard"/>
        <w:rPr>
          <w:rFonts w:ascii="Segoe UI Light" w:hAnsi="Segoe UI Light" w:cs="Segoe UI Light"/>
        </w:rPr>
      </w:pPr>
    </w:p>
    <w:p w:rsidR="006A358E" w:rsidRDefault="006A358E" w:rsidP="006A358E">
      <w:pPr>
        <w:pStyle w:val="Standard"/>
        <w:rPr>
          <w:rFonts w:ascii="Segoe UI Light" w:hAnsi="Segoe UI Light" w:cs="Segoe UI Light"/>
        </w:rPr>
      </w:pPr>
    </w:p>
    <w:tbl>
      <w:tblPr>
        <w:tblStyle w:val="Tablaconcuadrcula"/>
        <w:tblW w:w="0" w:type="auto"/>
        <w:tblLook w:val="04A0" w:firstRow="1" w:lastRow="0" w:firstColumn="1" w:lastColumn="0" w:noHBand="0" w:noVBand="1"/>
      </w:tblPr>
      <w:tblGrid>
        <w:gridCol w:w="3209"/>
        <w:gridCol w:w="3209"/>
        <w:gridCol w:w="3210"/>
      </w:tblGrid>
      <w:tr w:rsidR="006A358E" w:rsidTr="006A358E">
        <w:tc>
          <w:tcPr>
            <w:tcW w:w="3209" w:type="dxa"/>
            <w:tcBorders>
              <w:top w:val="single" w:sz="4" w:space="0" w:color="auto"/>
              <w:left w:val="single" w:sz="4" w:space="0" w:color="auto"/>
              <w:bottom w:val="single" w:sz="4" w:space="0" w:color="auto"/>
              <w:right w:val="single" w:sz="4" w:space="0" w:color="auto"/>
            </w:tcBorders>
            <w:hideMark/>
          </w:tcPr>
          <w:p w:rsidR="006A358E" w:rsidRDefault="006A358E">
            <w:pPr>
              <w:pStyle w:val="Standard"/>
              <w:rPr>
                <w:rFonts w:ascii="Segoe UI Light" w:hAnsi="Segoe UI Light" w:cs="Segoe UI Light"/>
                <w:b/>
              </w:rPr>
            </w:pPr>
            <w:r>
              <w:rPr>
                <w:rFonts w:ascii="Segoe UI Light" w:hAnsi="Segoe UI Light" w:cs="Segoe UI Light"/>
                <w:b/>
              </w:rPr>
              <w:lastRenderedPageBreak/>
              <w:t>A partir de les evidències...</w:t>
            </w:r>
          </w:p>
          <w:p w:rsidR="006A358E" w:rsidRDefault="006A358E">
            <w:pPr>
              <w:pStyle w:val="Standard"/>
              <w:rPr>
                <w:rFonts w:ascii="Segoe UI Light" w:hAnsi="Segoe UI Light" w:cs="Segoe UI Light"/>
              </w:rPr>
            </w:pPr>
            <w:r>
              <w:rPr>
                <w:rFonts w:ascii="Segoe UI Light" w:hAnsi="Segoe UI Light" w:cs="Segoe UI Light"/>
              </w:rPr>
              <w:t>(descripció, situació i identificació d’evidències)</w:t>
            </w:r>
          </w:p>
        </w:tc>
        <w:tc>
          <w:tcPr>
            <w:tcW w:w="3209" w:type="dxa"/>
            <w:tcBorders>
              <w:top w:val="single" w:sz="4" w:space="0" w:color="auto"/>
              <w:left w:val="single" w:sz="4" w:space="0" w:color="auto"/>
              <w:bottom w:val="single" w:sz="4" w:space="0" w:color="auto"/>
              <w:right w:val="single" w:sz="4" w:space="0" w:color="auto"/>
            </w:tcBorders>
            <w:hideMark/>
          </w:tcPr>
          <w:p w:rsidR="006A358E" w:rsidRDefault="006A358E">
            <w:pPr>
              <w:pStyle w:val="Standard"/>
              <w:rPr>
                <w:rFonts w:ascii="Segoe UI Light" w:hAnsi="Segoe UI Light" w:cs="Segoe UI Light"/>
                <w:b/>
              </w:rPr>
            </w:pPr>
            <w:r>
              <w:rPr>
                <w:rFonts w:ascii="Segoe UI Light" w:hAnsi="Segoe UI Light" w:cs="Segoe UI Light"/>
                <w:b/>
              </w:rPr>
              <w:t>Podem concloure que probablement...</w:t>
            </w:r>
          </w:p>
          <w:p w:rsidR="006A358E" w:rsidRDefault="006A358E">
            <w:pPr>
              <w:pStyle w:val="Standard"/>
              <w:rPr>
                <w:rFonts w:ascii="Segoe UI Light" w:hAnsi="Segoe UI Light" w:cs="Segoe UI Light"/>
              </w:rPr>
            </w:pPr>
            <w:r>
              <w:rPr>
                <w:rFonts w:ascii="Segoe UI Light" w:hAnsi="Segoe UI Light" w:cs="Segoe UI Light"/>
              </w:rPr>
              <w:t>(què suggereixen o indiquen aquestes evidències)</w:t>
            </w:r>
          </w:p>
        </w:tc>
        <w:tc>
          <w:tcPr>
            <w:tcW w:w="3210" w:type="dxa"/>
            <w:tcBorders>
              <w:top w:val="single" w:sz="4" w:space="0" w:color="auto"/>
              <w:left w:val="single" w:sz="4" w:space="0" w:color="auto"/>
              <w:bottom w:val="single" w:sz="4" w:space="0" w:color="auto"/>
              <w:right w:val="single" w:sz="4" w:space="0" w:color="auto"/>
            </w:tcBorders>
            <w:hideMark/>
          </w:tcPr>
          <w:p w:rsidR="006A358E" w:rsidRDefault="006A358E">
            <w:pPr>
              <w:pStyle w:val="Standard"/>
              <w:rPr>
                <w:rFonts w:ascii="Segoe UI Light" w:hAnsi="Segoe UI Light" w:cs="Segoe UI Light"/>
                <w:b/>
              </w:rPr>
            </w:pPr>
            <w:r>
              <w:rPr>
                <w:rFonts w:ascii="Segoe UI Light" w:hAnsi="Segoe UI Light" w:cs="Segoe UI Light"/>
                <w:b/>
              </w:rPr>
              <w:t>El fet... és .... ja que ... per altra banda ...</w:t>
            </w:r>
          </w:p>
          <w:p w:rsidR="006A358E" w:rsidRDefault="006A358E">
            <w:pPr>
              <w:pStyle w:val="Standard"/>
              <w:rPr>
                <w:rFonts w:ascii="Segoe UI Light" w:hAnsi="Segoe UI Light" w:cs="Segoe UI Light"/>
              </w:rPr>
            </w:pPr>
            <w:r>
              <w:rPr>
                <w:rFonts w:ascii="Segoe UI Light" w:hAnsi="Segoe UI Light" w:cs="Segoe UI Light"/>
              </w:rPr>
              <w:t>(implicacions del model general i connexions amb altres evidències)</w:t>
            </w:r>
          </w:p>
        </w:tc>
      </w:tr>
      <w:tr w:rsidR="006A358E" w:rsidTr="006A358E">
        <w:tc>
          <w:tcPr>
            <w:tcW w:w="3209" w:type="dxa"/>
            <w:tcBorders>
              <w:top w:val="single" w:sz="4" w:space="0" w:color="auto"/>
              <w:left w:val="single" w:sz="4" w:space="0" w:color="auto"/>
              <w:bottom w:val="single" w:sz="4" w:space="0" w:color="auto"/>
              <w:right w:val="single" w:sz="4" w:space="0" w:color="auto"/>
            </w:tcBorders>
          </w:tcPr>
          <w:p w:rsidR="006A358E" w:rsidRDefault="006A358E">
            <w:pPr>
              <w:pStyle w:val="Standard"/>
              <w:rPr>
                <w:rFonts w:ascii="Segoe UI Light" w:hAnsi="Segoe UI Light" w:cs="Segoe UI Light"/>
              </w:rPr>
            </w:pPr>
          </w:p>
          <w:p w:rsidR="006A358E" w:rsidRDefault="006A358E">
            <w:pPr>
              <w:pStyle w:val="Standard"/>
              <w:rPr>
                <w:rFonts w:ascii="Segoe UI Light" w:hAnsi="Segoe UI Light" w:cs="Segoe UI Light"/>
              </w:rPr>
            </w:pPr>
          </w:p>
          <w:p w:rsidR="006A358E" w:rsidRDefault="006A358E">
            <w:pPr>
              <w:pStyle w:val="Standard"/>
              <w:rPr>
                <w:rFonts w:ascii="Segoe UI Light" w:hAnsi="Segoe UI Light" w:cs="Segoe UI Light"/>
              </w:rPr>
            </w:pPr>
          </w:p>
          <w:p w:rsidR="006A358E" w:rsidRDefault="006A358E">
            <w:pPr>
              <w:pStyle w:val="Standard"/>
              <w:rPr>
                <w:rFonts w:ascii="Segoe UI Light" w:hAnsi="Segoe UI Light" w:cs="Segoe UI Light"/>
              </w:rPr>
            </w:pPr>
          </w:p>
          <w:p w:rsidR="006A358E" w:rsidRDefault="006A358E">
            <w:pPr>
              <w:pStyle w:val="Standard"/>
              <w:rPr>
                <w:rFonts w:ascii="Segoe UI Light" w:hAnsi="Segoe UI Light" w:cs="Segoe UI Light"/>
              </w:rPr>
            </w:pPr>
          </w:p>
          <w:p w:rsidR="006A358E" w:rsidRDefault="006A358E">
            <w:pPr>
              <w:pStyle w:val="Standard"/>
              <w:rPr>
                <w:rFonts w:ascii="Segoe UI Light" w:hAnsi="Segoe UI Light" w:cs="Segoe UI Light"/>
              </w:rPr>
            </w:pPr>
          </w:p>
          <w:p w:rsidR="006A358E" w:rsidRDefault="006A358E">
            <w:pPr>
              <w:pStyle w:val="Standard"/>
              <w:rPr>
                <w:rFonts w:ascii="Segoe UI Light" w:hAnsi="Segoe UI Light" w:cs="Segoe UI Light"/>
              </w:rPr>
            </w:pPr>
          </w:p>
          <w:p w:rsidR="006A358E" w:rsidRDefault="006A358E">
            <w:pPr>
              <w:pStyle w:val="Standard"/>
              <w:rPr>
                <w:rFonts w:ascii="Segoe UI Light" w:hAnsi="Segoe UI Light" w:cs="Segoe UI Light"/>
              </w:rPr>
            </w:pPr>
          </w:p>
          <w:p w:rsidR="006A358E" w:rsidRDefault="006A358E">
            <w:pPr>
              <w:pStyle w:val="Standard"/>
              <w:rPr>
                <w:rFonts w:ascii="Segoe UI Light" w:hAnsi="Segoe UI Light" w:cs="Segoe UI Light"/>
              </w:rPr>
            </w:pPr>
          </w:p>
          <w:p w:rsidR="006A358E" w:rsidRDefault="006A358E">
            <w:pPr>
              <w:pStyle w:val="Standard"/>
              <w:rPr>
                <w:rFonts w:ascii="Segoe UI Light" w:hAnsi="Segoe UI Light" w:cs="Segoe UI Light"/>
              </w:rPr>
            </w:pPr>
          </w:p>
          <w:p w:rsidR="006A358E" w:rsidRDefault="006A358E">
            <w:pPr>
              <w:pStyle w:val="Standard"/>
              <w:rPr>
                <w:rFonts w:ascii="Segoe UI Light" w:hAnsi="Segoe UI Light" w:cs="Segoe UI Light"/>
              </w:rPr>
            </w:pPr>
          </w:p>
          <w:p w:rsidR="006A358E" w:rsidRDefault="006A358E">
            <w:pPr>
              <w:pStyle w:val="Standard"/>
              <w:rPr>
                <w:rFonts w:ascii="Segoe UI Light" w:hAnsi="Segoe UI Light" w:cs="Segoe UI Light"/>
              </w:rPr>
            </w:pPr>
          </w:p>
          <w:p w:rsidR="006A358E" w:rsidRDefault="006A358E">
            <w:pPr>
              <w:pStyle w:val="Standard"/>
              <w:rPr>
                <w:rFonts w:ascii="Segoe UI Light" w:hAnsi="Segoe UI Light" w:cs="Segoe UI Light"/>
              </w:rPr>
            </w:pPr>
          </w:p>
          <w:p w:rsidR="006A358E" w:rsidRDefault="006A358E">
            <w:pPr>
              <w:pStyle w:val="Standard"/>
              <w:rPr>
                <w:rFonts w:ascii="Segoe UI Light" w:hAnsi="Segoe UI Light" w:cs="Segoe UI Light"/>
              </w:rPr>
            </w:pPr>
          </w:p>
          <w:p w:rsidR="006A358E" w:rsidRDefault="006A358E">
            <w:pPr>
              <w:pStyle w:val="Standard"/>
              <w:rPr>
                <w:rFonts w:ascii="Segoe UI Light" w:hAnsi="Segoe UI Light" w:cs="Segoe UI Light"/>
              </w:rPr>
            </w:pPr>
          </w:p>
          <w:p w:rsidR="006A358E" w:rsidRDefault="006A358E">
            <w:pPr>
              <w:pStyle w:val="Standard"/>
              <w:rPr>
                <w:rFonts w:ascii="Segoe UI Light" w:hAnsi="Segoe UI Light" w:cs="Segoe UI Light"/>
              </w:rPr>
            </w:pPr>
          </w:p>
          <w:p w:rsidR="006A358E" w:rsidRDefault="006A358E">
            <w:pPr>
              <w:pStyle w:val="Standard"/>
              <w:rPr>
                <w:rFonts w:ascii="Segoe UI Light" w:hAnsi="Segoe UI Light" w:cs="Segoe UI Light"/>
              </w:rPr>
            </w:pPr>
          </w:p>
          <w:p w:rsidR="006A358E" w:rsidRDefault="006A358E">
            <w:pPr>
              <w:pStyle w:val="Standard"/>
              <w:rPr>
                <w:rFonts w:ascii="Segoe UI Light" w:hAnsi="Segoe UI Light" w:cs="Segoe UI Light"/>
              </w:rPr>
            </w:pPr>
          </w:p>
          <w:p w:rsidR="006A358E" w:rsidRDefault="006A358E">
            <w:pPr>
              <w:pStyle w:val="Standard"/>
              <w:rPr>
                <w:rFonts w:ascii="Segoe UI Light" w:hAnsi="Segoe UI Light" w:cs="Segoe UI Light"/>
              </w:rPr>
            </w:pPr>
          </w:p>
          <w:p w:rsidR="006A358E" w:rsidRDefault="006A358E">
            <w:pPr>
              <w:pStyle w:val="Standard"/>
              <w:rPr>
                <w:rFonts w:ascii="Segoe UI Light" w:hAnsi="Segoe UI Light" w:cs="Segoe UI Light"/>
              </w:rPr>
            </w:pPr>
          </w:p>
          <w:p w:rsidR="006A358E" w:rsidRDefault="006A358E">
            <w:pPr>
              <w:pStyle w:val="Standard"/>
              <w:rPr>
                <w:rFonts w:ascii="Segoe UI Light" w:hAnsi="Segoe UI Light" w:cs="Segoe UI Light"/>
              </w:rPr>
            </w:pPr>
          </w:p>
          <w:p w:rsidR="006A358E" w:rsidRDefault="006A358E">
            <w:pPr>
              <w:pStyle w:val="Standard"/>
              <w:rPr>
                <w:rFonts w:ascii="Segoe UI Light" w:hAnsi="Segoe UI Light" w:cs="Segoe UI Light"/>
              </w:rPr>
            </w:pPr>
          </w:p>
        </w:tc>
        <w:tc>
          <w:tcPr>
            <w:tcW w:w="3209" w:type="dxa"/>
            <w:tcBorders>
              <w:top w:val="single" w:sz="4" w:space="0" w:color="auto"/>
              <w:left w:val="single" w:sz="4" w:space="0" w:color="auto"/>
              <w:bottom w:val="single" w:sz="4" w:space="0" w:color="auto"/>
              <w:right w:val="single" w:sz="4" w:space="0" w:color="auto"/>
            </w:tcBorders>
          </w:tcPr>
          <w:p w:rsidR="006A358E" w:rsidRDefault="006A358E">
            <w:pPr>
              <w:pStyle w:val="Standard"/>
              <w:rPr>
                <w:rFonts w:ascii="Segoe UI Light" w:hAnsi="Segoe UI Light" w:cs="Segoe UI Light"/>
              </w:rPr>
            </w:pPr>
          </w:p>
        </w:tc>
        <w:tc>
          <w:tcPr>
            <w:tcW w:w="3210" w:type="dxa"/>
            <w:tcBorders>
              <w:top w:val="single" w:sz="4" w:space="0" w:color="auto"/>
              <w:left w:val="single" w:sz="4" w:space="0" w:color="auto"/>
              <w:bottom w:val="single" w:sz="4" w:space="0" w:color="auto"/>
              <w:right w:val="single" w:sz="4" w:space="0" w:color="auto"/>
            </w:tcBorders>
          </w:tcPr>
          <w:p w:rsidR="006A358E" w:rsidRDefault="006A358E">
            <w:pPr>
              <w:pStyle w:val="Standard"/>
              <w:rPr>
                <w:rFonts w:ascii="Segoe UI Light" w:hAnsi="Segoe UI Light" w:cs="Segoe UI Light"/>
              </w:rPr>
            </w:pPr>
          </w:p>
        </w:tc>
      </w:tr>
      <w:tr w:rsidR="006A358E" w:rsidTr="006A358E">
        <w:tc>
          <w:tcPr>
            <w:tcW w:w="9628" w:type="dxa"/>
            <w:gridSpan w:val="3"/>
            <w:tcBorders>
              <w:top w:val="single" w:sz="4" w:space="0" w:color="auto"/>
              <w:left w:val="single" w:sz="4" w:space="0" w:color="auto"/>
              <w:bottom w:val="single" w:sz="4" w:space="0" w:color="auto"/>
              <w:right w:val="single" w:sz="4" w:space="0" w:color="auto"/>
            </w:tcBorders>
          </w:tcPr>
          <w:p w:rsidR="006A358E" w:rsidRDefault="006A358E">
            <w:pPr>
              <w:pStyle w:val="Standard"/>
              <w:rPr>
                <w:rFonts w:ascii="Segoe UI Light" w:hAnsi="Segoe UI Light" w:cs="Segoe UI Light"/>
                <w:b/>
              </w:rPr>
            </w:pPr>
            <w:r>
              <w:rPr>
                <w:rFonts w:ascii="Segoe UI Light" w:hAnsi="Segoe UI Light" w:cs="Segoe UI Light"/>
                <w:b/>
              </w:rPr>
              <w:t xml:space="preserve">Encara queda sense explicar ... </w:t>
            </w:r>
          </w:p>
          <w:p w:rsidR="006A358E" w:rsidRDefault="006A358E">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r>
              <w:rPr>
                <w:rFonts w:ascii="Segoe UI Light" w:hAnsi="Segoe UI Light" w:cs="Segoe UI Light"/>
                <w:kern w:val="3"/>
                <w:sz w:val="24"/>
                <w:szCs w:val="24"/>
                <w:lang w:eastAsia="zh-CN" w:bidi="hi-IN"/>
              </w:rPr>
              <w:t>(observacions que no queden correctament explicades amb el model, noves qüestions</w:t>
            </w:r>
            <w:r>
              <w:rPr>
                <w:rFonts w:ascii="Segoe UI Light" w:hAnsi="Segoe UI Light" w:cs="Segoe UI Light"/>
                <w:color w:val="212121"/>
                <w:kern w:val="3"/>
                <w:sz w:val="24"/>
                <w:szCs w:val="24"/>
                <w:lang w:eastAsia="zh-CN" w:bidi="hi-IN"/>
              </w:rPr>
              <w:t xml:space="preserve"> derivades de de les conclusions, quin tipus de dades ens ajudarien a resoldre-les)</w:t>
            </w:r>
          </w:p>
          <w:p w:rsidR="006A358E" w:rsidRDefault="006A358E">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6A358E" w:rsidRDefault="006A358E">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6A358E" w:rsidRDefault="006A358E">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6A358E" w:rsidRDefault="006A358E">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6A358E" w:rsidRDefault="006A358E">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6A358E" w:rsidRDefault="006A358E">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6A358E" w:rsidRDefault="006A358E">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6A358E" w:rsidRDefault="006A358E">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6A358E" w:rsidRDefault="006A358E">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6A358E" w:rsidRDefault="006A358E">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6A358E" w:rsidRDefault="006A358E">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6A358E" w:rsidRDefault="006A358E">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6A358E" w:rsidRDefault="006A358E">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6A358E" w:rsidRDefault="006A358E">
            <w:pPr>
              <w:pStyle w:val="HTMLconformatoprevio"/>
              <w:shd w:val="clear" w:color="auto" w:fill="FFFFFF"/>
              <w:suppressAutoHyphens/>
              <w:autoSpaceDN w:val="0"/>
              <w:rPr>
                <w:rFonts w:ascii="Segoe UI Light" w:hAnsi="Segoe UI Light" w:cs="Segoe UI Light"/>
                <w:color w:val="212121"/>
                <w:kern w:val="3"/>
                <w:sz w:val="24"/>
                <w:szCs w:val="24"/>
                <w:lang w:eastAsia="zh-CN" w:bidi="hi-IN"/>
              </w:rPr>
            </w:pPr>
          </w:p>
          <w:p w:rsidR="006A358E" w:rsidRDefault="006A358E">
            <w:pPr>
              <w:pStyle w:val="Standard"/>
              <w:rPr>
                <w:rFonts w:ascii="Segoe UI Light" w:hAnsi="Segoe UI Light" w:cs="Segoe UI Light"/>
              </w:rPr>
            </w:pPr>
          </w:p>
        </w:tc>
      </w:tr>
    </w:tbl>
    <w:p w:rsidR="00CE25AC" w:rsidRDefault="00CE25AC">
      <w:pPr>
        <w:pStyle w:val="Standard"/>
      </w:pPr>
    </w:p>
    <w:sectPr w:rsidR="00CE25AC">
      <w:headerReference w:type="even" r:id="rId8"/>
      <w:headerReference w:type="default" r:id="rId9"/>
      <w:footerReference w:type="even" r:id="rId10"/>
      <w:footerReference w:type="default" r:id="rId11"/>
      <w:headerReference w:type="first" r:id="rId12"/>
      <w:footerReference w:type="first" r:id="rId13"/>
      <w:pgSz w:w="11906" w:h="16838"/>
      <w:pgMar w:top="1022" w:right="1134" w:bottom="1134" w:left="1134" w:header="417"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11B" w:rsidRDefault="000B511B">
      <w:r>
        <w:separator/>
      </w:r>
    </w:p>
  </w:endnote>
  <w:endnote w:type="continuationSeparator" w:id="0">
    <w:p w:rsidR="000B511B" w:rsidRDefault="000B5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17" w:rsidRDefault="009B42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17" w:rsidRDefault="009B421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17" w:rsidRDefault="009B42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11B" w:rsidRDefault="000B511B">
      <w:r>
        <w:rPr>
          <w:color w:val="000000"/>
        </w:rPr>
        <w:separator/>
      </w:r>
    </w:p>
  </w:footnote>
  <w:footnote w:type="continuationSeparator" w:id="0">
    <w:p w:rsidR="000B511B" w:rsidRDefault="000B51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17" w:rsidRDefault="009B421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17" w:rsidRPr="008D43AF" w:rsidRDefault="009B4217" w:rsidP="009B4217">
    <w:pPr>
      <w:pStyle w:val="Encabezado"/>
      <w:jc w:val="right"/>
      <w:rPr>
        <w:i/>
        <w:color w:val="A6A6A6" w:themeColor="background1" w:themeShade="A6"/>
      </w:rPr>
    </w:pPr>
    <w:r w:rsidRPr="008D43AF">
      <w:rPr>
        <w:i/>
        <w:color w:val="A6A6A6" w:themeColor="background1" w:themeShade="A6"/>
      </w:rPr>
      <w:t>Gondwana Tales https://sites.google.com/site/proyectandobiogeo/gondwana-tales</w:t>
    </w:r>
  </w:p>
  <w:p w:rsidR="00576C70" w:rsidRPr="009B4217" w:rsidRDefault="009B4217" w:rsidP="009B4217">
    <w:pPr>
      <w:pStyle w:val="Encabezado"/>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17" w:rsidRDefault="009B421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5AC"/>
    <w:rsid w:val="0004683A"/>
    <w:rsid w:val="000654A1"/>
    <w:rsid w:val="000B511B"/>
    <w:rsid w:val="00120710"/>
    <w:rsid w:val="00146484"/>
    <w:rsid w:val="0014753A"/>
    <w:rsid w:val="001779B3"/>
    <w:rsid w:val="00263F00"/>
    <w:rsid w:val="002A39D5"/>
    <w:rsid w:val="002B29B9"/>
    <w:rsid w:val="003215A9"/>
    <w:rsid w:val="0036388B"/>
    <w:rsid w:val="003B77D8"/>
    <w:rsid w:val="003C1940"/>
    <w:rsid w:val="003D35DD"/>
    <w:rsid w:val="003E7F9E"/>
    <w:rsid w:val="003F231E"/>
    <w:rsid w:val="004259F5"/>
    <w:rsid w:val="00463311"/>
    <w:rsid w:val="004F08F3"/>
    <w:rsid w:val="00535BE2"/>
    <w:rsid w:val="00536C26"/>
    <w:rsid w:val="00547A08"/>
    <w:rsid w:val="00592B5C"/>
    <w:rsid w:val="00691B9F"/>
    <w:rsid w:val="006A358E"/>
    <w:rsid w:val="006C35CD"/>
    <w:rsid w:val="006D27FE"/>
    <w:rsid w:val="00755C37"/>
    <w:rsid w:val="008672AE"/>
    <w:rsid w:val="00894DFF"/>
    <w:rsid w:val="008E56B4"/>
    <w:rsid w:val="00916587"/>
    <w:rsid w:val="009B0750"/>
    <w:rsid w:val="009B4217"/>
    <w:rsid w:val="009D52BD"/>
    <w:rsid w:val="00A1382C"/>
    <w:rsid w:val="00A35298"/>
    <w:rsid w:val="00A84D7D"/>
    <w:rsid w:val="00B90098"/>
    <w:rsid w:val="00BE7FDF"/>
    <w:rsid w:val="00C14B24"/>
    <w:rsid w:val="00CD7676"/>
    <w:rsid w:val="00CE25AC"/>
    <w:rsid w:val="00E30EF5"/>
    <w:rsid w:val="00F4779E"/>
    <w:rsid w:val="00F51A80"/>
    <w:rsid w:val="00F77DED"/>
    <w:rsid w:val="00FA0891"/>
    <w:rsid w:val="00FC73AE"/>
    <w:rsid w:val="00FD0E8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ca-E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Epgraf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cabezado">
    <w:name w:val="header"/>
    <w:basedOn w:val="Standard"/>
    <w:link w:val="EncabezadoCar"/>
    <w:uiPriority w:val="99"/>
    <w:pPr>
      <w:suppressLineNumbers/>
      <w:tabs>
        <w:tab w:val="center" w:pos="4819"/>
        <w:tab w:val="right" w:pos="9638"/>
      </w:tabs>
    </w:pPr>
  </w:style>
  <w:style w:type="paragraph" w:customStyle="1" w:styleId="TableContents">
    <w:name w:val="Table Contents"/>
    <w:basedOn w:val="Standard"/>
    <w:pPr>
      <w:suppressLineNumbers/>
    </w:p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table" w:styleId="Tablaconcuadrcula">
    <w:name w:val="Table Grid"/>
    <w:basedOn w:val="Tablanormal"/>
    <w:uiPriority w:val="39"/>
    <w:rsid w:val="00FC73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unhideWhenUsed/>
    <w:rsid w:val="004633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ca-ES" w:bidi="ar-SA"/>
    </w:rPr>
  </w:style>
  <w:style w:type="character" w:customStyle="1" w:styleId="HTMLconformatoprevioCar">
    <w:name w:val="HTML con formato previo Car"/>
    <w:basedOn w:val="Fuentedeprrafopredeter"/>
    <w:link w:val="HTMLconformatoprevio"/>
    <w:uiPriority w:val="99"/>
    <w:semiHidden/>
    <w:rsid w:val="00463311"/>
    <w:rPr>
      <w:rFonts w:ascii="Courier New" w:eastAsia="Times New Roman" w:hAnsi="Courier New" w:cs="Courier New"/>
      <w:kern w:val="0"/>
      <w:sz w:val="20"/>
      <w:szCs w:val="20"/>
      <w:lang w:eastAsia="ca-ES" w:bidi="ar-SA"/>
    </w:rPr>
  </w:style>
  <w:style w:type="paragraph" w:styleId="Piedepgina">
    <w:name w:val="footer"/>
    <w:basedOn w:val="Normal"/>
    <w:link w:val="PiedepginaCar"/>
    <w:uiPriority w:val="99"/>
    <w:unhideWhenUsed/>
    <w:rsid w:val="00CD7676"/>
    <w:pPr>
      <w:tabs>
        <w:tab w:val="center" w:pos="4252"/>
        <w:tab w:val="right" w:pos="8504"/>
      </w:tabs>
    </w:pPr>
    <w:rPr>
      <w:szCs w:val="21"/>
    </w:rPr>
  </w:style>
  <w:style w:type="character" w:customStyle="1" w:styleId="PiedepginaCar">
    <w:name w:val="Pie de página Car"/>
    <w:basedOn w:val="Fuentedeprrafopredeter"/>
    <w:link w:val="Piedepgina"/>
    <w:uiPriority w:val="99"/>
    <w:rsid w:val="00CD7676"/>
    <w:rPr>
      <w:szCs w:val="21"/>
    </w:rPr>
  </w:style>
  <w:style w:type="character" w:customStyle="1" w:styleId="EncabezadoCar">
    <w:name w:val="Encabezado Car"/>
    <w:basedOn w:val="Fuentedeprrafopredeter"/>
    <w:link w:val="Encabezado"/>
    <w:uiPriority w:val="99"/>
    <w:rsid w:val="009B42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ca-E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Epgraf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cabezado">
    <w:name w:val="header"/>
    <w:basedOn w:val="Standard"/>
    <w:link w:val="EncabezadoCar"/>
    <w:uiPriority w:val="99"/>
    <w:pPr>
      <w:suppressLineNumbers/>
      <w:tabs>
        <w:tab w:val="center" w:pos="4819"/>
        <w:tab w:val="right" w:pos="9638"/>
      </w:tabs>
    </w:pPr>
  </w:style>
  <w:style w:type="paragraph" w:customStyle="1" w:styleId="TableContents">
    <w:name w:val="Table Contents"/>
    <w:basedOn w:val="Standard"/>
    <w:pPr>
      <w:suppressLineNumbers/>
    </w:p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table" w:styleId="Tablaconcuadrcula">
    <w:name w:val="Table Grid"/>
    <w:basedOn w:val="Tablanormal"/>
    <w:uiPriority w:val="39"/>
    <w:rsid w:val="00FC73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unhideWhenUsed/>
    <w:rsid w:val="004633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ca-ES" w:bidi="ar-SA"/>
    </w:rPr>
  </w:style>
  <w:style w:type="character" w:customStyle="1" w:styleId="HTMLconformatoprevioCar">
    <w:name w:val="HTML con formato previo Car"/>
    <w:basedOn w:val="Fuentedeprrafopredeter"/>
    <w:link w:val="HTMLconformatoprevio"/>
    <w:uiPriority w:val="99"/>
    <w:semiHidden/>
    <w:rsid w:val="00463311"/>
    <w:rPr>
      <w:rFonts w:ascii="Courier New" w:eastAsia="Times New Roman" w:hAnsi="Courier New" w:cs="Courier New"/>
      <w:kern w:val="0"/>
      <w:sz w:val="20"/>
      <w:szCs w:val="20"/>
      <w:lang w:eastAsia="ca-ES" w:bidi="ar-SA"/>
    </w:rPr>
  </w:style>
  <w:style w:type="paragraph" w:styleId="Piedepgina">
    <w:name w:val="footer"/>
    <w:basedOn w:val="Normal"/>
    <w:link w:val="PiedepginaCar"/>
    <w:uiPriority w:val="99"/>
    <w:unhideWhenUsed/>
    <w:rsid w:val="00CD7676"/>
    <w:pPr>
      <w:tabs>
        <w:tab w:val="center" w:pos="4252"/>
        <w:tab w:val="right" w:pos="8504"/>
      </w:tabs>
    </w:pPr>
    <w:rPr>
      <w:szCs w:val="21"/>
    </w:rPr>
  </w:style>
  <w:style w:type="character" w:customStyle="1" w:styleId="PiedepginaCar">
    <w:name w:val="Pie de página Car"/>
    <w:basedOn w:val="Fuentedeprrafopredeter"/>
    <w:link w:val="Piedepgina"/>
    <w:uiPriority w:val="99"/>
    <w:rsid w:val="00CD7676"/>
    <w:rPr>
      <w:szCs w:val="21"/>
    </w:rPr>
  </w:style>
  <w:style w:type="character" w:customStyle="1" w:styleId="EncabezadoCar">
    <w:name w:val="Encabezado Car"/>
    <w:basedOn w:val="Fuentedeprrafopredeter"/>
    <w:link w:val="Encabezado"/>
    <w:uiPriority w:val="99"/>
    <w:rsid w:val="009B4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031066">
      <w:bodyDiv w:val="1"/>
      <w:marLeft w:val="0"/>
      <w:marRight w:val="0"/>
      <w:marTop w:val="0"/>
      <w:marBottom w:val="0"/>
      <w:divBdr>
        <w:top w:val="none" w:sz="0" w:space="0" w:color="auto"/>
        <w:left w:val="none" w:sz="0" w:space="0" w:color="auto"/>
        <w:bottom w:val="none" w:sz="0" w:space="0" w:color="auto"/>
        <w:right w:val="none" w:sz="0" w:space="0" w:color="auto"/>
      </w:divBdr>
    </w:div>
    <w:div w:id="1921479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203</Words>
  <Characters>1117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dc:creator>
  <cp:lastModifiedBy>jORDI dOMÈNECH</cp:lastModifiedBy>
  <cp:revision>3</cp:revision>
  <dcterms:created xsi:type="dcterms:W3CDTF">2018-07-14T12:01:00Z</dcterms:created>
  <dcterms:modified xsi:type="dcterms:W3CDTF">2022-01-03T16:51:00Z</dcterms:modified>
</cp:coreProperties>
</file>